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77C8" w14:textId="277E5A53" w:rsidR="00F306A9" w:rsidRPr="00F306A9" w:rsidRDefault="00F306A9" w:rsidP="00F306A9">
      <w:pPr>
        <w:jc w:val="center"/>
        <w:rPr>
          <w:rFonts w:ascii="微软雅黑" w:eastAsia="微软雅黑" w:hAnsi="微软雅黑"/>
          <w:b/>
          <w:bCs/>
          <w:sz w:val="32"/>
          <w:szCs w:val="32"/>
          <w:lang w:eastAsia="zh-CN"/>
        </w:rPr>
      </w:pPr>
      <w:r w:rsidRPr="00F306A9">
        <w:rPr>
          <w:rFonts w:ascii="微软雅黑" w:eastAsia="微软雅黑" w:hAnsi="微软雅黑"/>
          <w:b/>
          <w:bCs/>
          <w:sz w:val="32"/>
          <w:szCs w:val="32"/>
          <w:lang w:eastAsia="zh-CN"/>
        </w:rPr>
        <w:t>恒大世纪广场写字楼租赁条款</w:t>
      </w:r>
    </w:p>
    <w:p w14:paraId="3BA20AE0" w14:textId="77777777" w:rsidR="00F306A9" w:rsidRPr="00F306A9" w:rsidRDefault="00F306A9" w:rsidP="00F306A9">
      <w:pPr>
        <w:rPr>
          <w:lang w:eastAsia="zh-CN"/>
        </w:rPr>
      </w:pPr>
      <w:r w:rsidRPr="00F306A9">
        <w:rPr>
          <w:lang w:eastAsia="zh-CN"/>
        </w:rPr>
        <w:t>本通用租赁条款（以下简称</w:t>
      </w:r>
      <w:r w:rsidRPr="00F306A9">
        <w:rPr>
          <w:lang w:eastAsia="zh-CN"/>
        </w:rPr>
        <w:t>“</w:t>
      </w:r>
      <w:r w:rsidRPr="00F306A9">
        <w:rPr>
          <w:lang w:eastAsia="zh-CN"/>
        </w:rPr>
        <w:t>本条款</w:t>
      </w:r>
      <w:r w:rsidRPr="00F306A9">
        <w:rPr>
          <w:lang w:eastAsia="zh-CN"/>
        </w:rPr>
        <w:t>”</w:t>
      </w:r>
      <w:r w:rsidRPr="00F306A9">
        <w:rPr>
          <w:lang w:eastAsia="zh-CN"/>
        </w:rPr>
        <w:t>）为恒大世纪广场写字楼房屋租赁合同之不可分割的组成部分。租赁双方应本着平等自愿、公平合理的原则共同遵守。本条款旨在明确双方在租赁期内的核心权利与义务，杜绝任何不合理的单方强制性免责或加重承租方负担之条款。</w:t>
      </w:r>
    </w:p>
    <w:p w14:paraId="5287F756" w14:textId="77777777" w:rsidR="00F306A9" w:rsidRPr="00F306A9" w:rsidRDefault="00F306A9" w:rsidP="00F306A9">
      <w:pPr>
        <w:rPr>
          <w:lang w:eastAsia="zh-CN"/>
        </w:rPr>
      </w:pPr>
      <w:r w:rsidRPr="00F306A9">
        <w:rPr>
          <w:lang w:eastAsia="zh-CN"/>
        </w:rPr>
        <w:t>第一条</w:t>
      </w:r>
      <w:r w:rsidRPr="00F306A9">
        <w:rPr>
          <w:lang w:eastAsia="zh-CN"/>
        </w:rPr>
        <w:t xml:space="preserve"> </w:t>
      </w:r>
      <w:r w:rsidRPr="00F306A9">
        <w:rPr>
          <w:lang w:eastAsia="zh-CN"/>
        </w:rPr>
        <w:t>租赁物业与基本用途</w:t>
      </w:r>
    </w:p>
    <w:p w14:paraId="45286E6A" w14:textId="77777777" w:rsidR="00F306A9" w:rsidRPr="00F306A9" w:rsidRDefault="00F306A9" w:rsidP="00F306A9">
      <w:pPr>
        <w:rPr>
          <w:lang w:eastAsia="zh-CN"/>
        </w:rPr>
      </w:pPr>
      <w:r w:rsidRPr="00F306A9">
        <w:rPr>
          <w:lang w:eastAsia="zh-CN"/>
        </w:rPr>
        <w:t xml:space="preserve">1.1 </w:t>
      </w:r>
      <w:r w:rsidRPr="00F306A9">
        <w:rPr>
          <w:lang w:eastAsia="zh-CN"/>
        </w:rPr>
        <w:t>租赁标的：位于恒大世纪广场内特定单元之写字楼物业。</w:t>
      </w:r>
    </w:p>
    <w:p w14:paraId="3B20BFFC" w14:textId="77777777" w:rsidR="00F306A9" w:rsidRPr="00F306A9" w:rsidRDefault="00F306A9" w:rsidP="00F306A9">
      <w:pPr>
        <w:rPr>
          <w:lang w:eastAsia="zh-CN"/>
        </w:rPr>
      </w:pPr>
      <w:r w:rsidRPr="00F306A9">
        <w:rPr>
          <w:lang w:eastAsia="zh-CN"/>
        </w:rPr>
        <w:t xml:space="preserve">1.2 </w:t>
      </w:r>
      <w:r w:rsidRPr="00F306A9">
        <w:rPr>
          <w:lang w:eastAsia="zh-CN"/>
        </w:rPr>
        <w:t>物业用途：该物业仅限作为合法的办公</w:t>
      </w:r>
      <w:r w:rsidRPr="00F306A9">
        <w:rPr>
          <w:lang w:eastAsia="zh-CN"/>
        </w:rPr>
        <w:t>/</w:t>
      </w:r>
      <w:r w:rsidRPr="00F306A9">
        <w:rPr>
          <w:lang w:eastAsia="zh-CN"/>
        </w:rPr>
        <w:t>商业商务用途使用。承租方在使用过程中应严格遵守国家及地方关于消防、安全、环保等相关法律法规。</w:t>
      </w:r>
    </w:p>
    <w:p w14:paraId="7271FA77" w14:textId="77777777" w:rsidR="00F306A9" w:rsidRPr="00F306A9" w:rsidRDefault="00F306A9" w:rsidP="00F306A9">
      <w:pPr>
        <w:rPr>
          <w:lang w:eastAsia="zh-CN"/>
        </w:rPr>
      </w:pPr>
      <w:r w:rsidRPr="00F306A9">
        <w:rPr>
          <w:lang w:eastAsia="zh-CN"/>
        </w:rPr>
        <w:t>第二条</w:t>
      </w:r>
      <w:r w:rsidRPr="00F306A9">
        <w:rPr>
          <w:lang w:eastAsia="zh-CN"/>
        </w:rPr>
        <w:t xml:space="preserve"> </w:t>
      </w:r>
      <w:r w:rsidRPr="00F306A9">
        <w:rPr>
          <w:lang w:eastAsia="zh-CN"/>
        </w:rPr>
        <w:t>租金、</w:t>
      </w:r>
      <w:proofErr w:type="gramStart"/>
      <w:r w:rsidRPr="00F306A9">
        <w:rPr>
          <w:lang w:eastAsia="zh-CN"/>
        </w:rPr>
        <w:t>物业费</w:t>
      </w:r>
      <w:proofErr w:type="gramEnd"/>
      <w:r w:rsidRPr="00F306A9">
        <w:rPr>
          <w:lang w:eastAsia="zh-CN"/>
        </w:rPr>
        <w:t>及相关费用</w:t>
      </w:r>
    </w:p>
    <w:p w14:paraId="19A291DB" w14:textId="77777777" w:rsidR="00F306A9" w:rsidRPr="00F306A9" w:rsidRDefault="00F306A9" w:rsidP="00F306A9">
      <w:pPr>
        <w:rPr>
          <w:lang w:eastAsia="zh-CN"/>
        </w:rPr>
      </w:pPr>
      <w:r w:rsidRPr="00F306A9">
        <w:rPr>
          <w:lang w:eastAsia="zh-CN"/>
        </w:rPr>
        <w:t xml:space="preserve">2.1 </w:t>
      </w:r>
      <w:r w:rsidRPr="00F306A9">
        <w:rPr>
          <w:lang w:eastAsia="zh-CN"/>
        </w:rPr>
        <w:t>费用构成：承租方应按照合同约定的标准及期限足额支付租金、物业管理费、水电公摊费及停车费等相关费用。</w:t>
      </w:r>
    </w:p>
    <w:p w14:paraId="0CC24452" w14:textId="77777777" w:rsidR="00F306A9" w:rsidRPr="00F306A9" w:rsidRDefault="00F306A9" w:rsidP="00F306A9">
      <w:pPr>
        <w:rPr>
          <w:lang w:eastAsia="zh-CN"/>
        </w:rPr>
      </w:pPr>
      <w:r w:rsidRPr="00F306A9">
        <w:rPr>
          <w:lang w:eastAsia="zh-CN"/>
        </w:rPr>
        <w:t xml:space="preserve">2.2 </w:t>
      </w:r>
      <w:r w:rsidRPr="00F306A9">
        <w:rPr>
          <w:lang w:eastAsia="zh-CN"/>
        </w:rPr>
        <w:t>支付宽限期：为保障承租方的合理权益，双方约定自每期费用缴费通知书发出之日起，给予承租方不少于</w:t>
      </w:r>
      <w:r w:rsidRPr="00F306A9">
        <w:rPr>
          <w:lang w:eastAsia="zh-CN"/>
        </w:rPr>
        <w:t>5</w:t>
      </w:r>
      <w:r w:rsidRPr="00F306A9">
        <w:rPr>
          <w:lang w:eastAsia="zh-CN"/>
        </w:rPr>
        <w:t>个工作日的合理付款宽限期。</w:t>
      </w:r>
    </w:p>
    <w:p w14:paraId="13C3B564" w14:textId="77777777" w:rsidR="00F306A9" w:rsidRPr="00F306A9" w:rsidRDefault="00F306A9" w:rsidP="00F306A9">
      <w:pPr>
        <w:rPr>
          <w:lang w:eastAsia="zh-CN"/>
        </w:rPr>
      </w:pPr>
      <w:r w:rsidRPr="00F306A9">
        <w:rPr>
          <w:lang w:eastAsia="zh-CN"/>
        </w:rPr>
        <w:t xml:space="preserve">2.3 </w:t>
      </w:r>
      <w:r w:rsidRPr="00F306A9">
        <w:rPr>
          <w:lang w:eastAsia="zh-CN"/>
        </w:rPr>
        <w:t>费用调整：租赁期内，出租方不得单方面调高租金及</w:t>
      </w:r>
      <w:proofErr w:type="gramStart"/>
      <w:r w:rsidRPr="00F306A9">
        <w:rPr>
          <w:lang w:eastAsia="zh-CN"/>
        </w:rPr>
        <w:t>物业费</w:t>
      </w:r>
      <w:proofErr w:type="gramEnd"/>
      <w:r w:rsidRPr="00F306A9">
        <w:rPr>
          <w:lang w:eastAsia="zh-CN"/>
        </w:rPr>
        <w:t>标准。若因政府指导价调整或因不可抗力导致运营成本重大变更，须由双方协商一致并签订补充协议。</w:t>
      </w:r>
    </w:p>
    <w:p w14:paraId="56126843" w14:textId="77777777" w:rsidR="00F306A9" w:rsidRPr="00F306A9" w:rsidRDefault="00F306A9" w:rsidP="00F306A9">
      <w:pPr>
        <w:rPr>
          <w:lang w:eastAsia="zh-CN"/>
        </w:rPr>
      </w:pPr>
      <w:r w:rsidRPr="00F306A9">
        <w:rPr>
          <w:lang w:eastAsia="zh-CN"/>
        </w:rPr>
        <w:t>第三条</w:t>
      </w:r>
      <w:r w:rsidRPr="00F306A9">
        <w:rPr>
          <w:lang w:eastAsia="zh-CN"/>
        </w:rPr>
        <w:t xml:space="preserve"> </w:t>
      </w:r>
      <w:r w:rsidRPr="00F306A9">
        <w:rPr>
          <w:lang w:eastAsia="zh-CN"/>
        </w:rPr>
        <w:t>履约保证金（押金）条款</w:t>
      </w:r>
    </w:p>
    <w:p w14:paraId="1B36AF41" w14:textId="77777777" w:rsidR="00F306A9" w:rsidRPr="00F306A9" w:rsidRDefault="00F306A9" w:rsidP="00F306A9">
      <w:pPr>
        <w:rPr>
          <w:lang w:eastAsia="zh-CN"/>
        </w:rPr>
      </w:pPr>
      <w:r w:rsidRPr="00F306A9">
        <w:rPr>
          <w:lang w:eastAsia="zh-CN"/>
        </w:rPr>
        <w:t xml:space="preserve">3.1 </w:t>
      </w:r>
      <w:r w:rsidRPr="00F306A9">
        <w:rPr>
          <w:lang w:eastAsia="zh-CN"/>
        </w:rPr>
        <w:t>押金设立：为保证合同的顺利履行，承租方应在签约时向出租方支付履约保证金。</w:t>
      </w:r>
    </w:p>
    <w:p w14:paraId="1BEE0D15" w14:textId="77777777" w:rsidR="00F306A9" w:rsidRPr="00F306A9" w:rsidRDefault="00F306A9" w:rsidP="00F306A9">
      <w:pPr>
        <w:rPr>
          <w:lang w:eastAsia="zh-CN"/>
        </w:rPr>
      </w:pPr>
      <w:r w:rsidRPr="00F306A9">
        <w:rPr>
          <w:lang w:eastAsia="zh-CN"/>
        </w:rPr>
        <w:t xml:space="preserve">3.2 </w:t>
      </w:r>
      <w:r w:rsidRPr="00F306A9">
        <w:rPr>
          <w:lang w:eastAsia="zh-CN"/>
        </w:rPr>
        <w:t>押金退还：租赁期满或合同因不可抗力、双方协商一致等非承租方违约原因提前终止后，承租方结清所有应付账款、完成物业交还并经双方验收无误后，出租方应在</w:t>
      </w:r>
      <w:r w:rsidRPr="00F306A9">
        <w:rPr>
          <w:lang w:eastAsia="zh-CN"/>
        </w:rPr>
        <w:t>10</w:t>
      </w:r>
      <w:r w:rsidRPr="00F306A9">
        <w:rPr>
          <w:lang w:eastAsia="zh-CN"/>
        </w:rPr>
        <w:t>个工作日内将履约保证金全额（不计利息）退还给承租方，不得无故拖延或克扣。</w:t>
      </w:r>
    </w:p>
    <w:p w14:paraId="1678A883" w14:textId="77777777" w:rsidR="00F306A9" w:rsidRPr="00F306A9" w:rsidRDefault="00F306A9" w:rsidP="00F306A9">
      <w:pPr>
        <w:rPr>
          <w:lang w:eastAsia="zh-CN"/>
        </w:rPr>
      </w:pPr>
      <w:r w:rsidRPr="00F306A9">
        <w:rPr>
          <w:lang w:eastAsia="zh-CN"/>
        </w:rPr>
        <w:t>第四条</w:t>
      </w:r>
      <w:r w:rsidRPr="00F306A9">
        <w:rPr>
          <w:lang w:eastAsia="zh-CN"/>
        </w:rPr>
        <w:t xml:space="preserve"> </w:t>
      </w:r>
      <w:r w:rsidRPr="00F306A9">
        <w:rPr>
          <w:lang w:eastAsia="zh-CN"/>
        </w:rPr>
        <w:t>物业交付、修缮与维护义务</w:t>
      </w:r>
    </w:p>
    <w:p w14:paraId="2DE560D0" w14:textId="77777777" w:rsidR="00F306A9" w:rsidRPr="00F306A9" w:rsidRDefault="00F306A9" w:rsidP="00F306A9">
      <w:pPr>
        <w:rPr>
          <w:lang w:eastAsia="zh-CN"/>
        </w:rPr>
      </w:pPr>
      <w:r w:rsidRPr="00F306A9">
        <w:rPr>
          <w:lang w:eastAsia="zh-CN"/>
        </w:rPr>
        <w:t xml:space="preserve">4.1 </w:t>
      </w:r>
      <w:r w:rsidRPr="00F306A9">
        <w:rPr>
          <w:lang w:eastAsia="zh-CN"/>
        </w:rPr>
        <w:t>交付标准：出租方应按合同约定的日期和标准将租赁物交付给承租方使用。</w:t>
      </w:r>
    </w:p>
    <w:p w14:paraId="53BFE061" w14:textId="77777777" w:rsidR="00F306A9" w:rsidRPr="00F306A9" w:rsidRDefault="00F306A9" w:rsidP="00F306A9">
      <w:pPr>
        <w:rPr>
          <w:lang w:eastAsia="zh-CN"/>
        </w:rPr>
      </w:pPr>
      <w:r w:rsidRPr="00F306A9">
        <w:rPr>
          <w:lang w:eastAsia="zh-CN"/>
        </w:rPr>
        <w:t xml:space="preserve">4.2 </w:t>
      </w:r>
      <w:r w:rsidRPr="00F306A9">
        <w:rPr>
          <w:lang w:eastAsia="zh-CN"/>
        </w:rPr>
        <w:t>结构性修缮：写字楼的主体结构、公共区域、共有设施设备（包括但不限于中央空调系统、公共电梯、消防系统、主供配电及公共管道）的维修与保养责任由出租方承担（或由出租方督促并确保物业管理公司及时履行），并承担由此产生的费用。</w:t>
      </w:r>
    </w:p>
    <w:p w14:paraId="030FDAC2" w14:textId="77777777" w:rsidR="00F306A9" w:rsidRPr="00F306A9" w:rsidRDefault="00F306A9" w:rsidP="00F306A9">
      <w:pPr>
        <w:rPr>
          <w:lang w:eastAsia="zh-CN"/>
        </w:rPr>
      </w:pPr>
      <w:r w:rsidRPr="00F306A9">
        <w:rPr>
          <w:lang w:eastAsia="zh-CN"/>
        </w:rPr>
        <w:t xml:space="preserve">4.3 </w:t>
      </w:r>
      <w:r w:rsidRPr="00F306A9">
        <w:rPr>
          <w:lang w:eastAsia="zh-CN"/>
        </w:rPr>
        <w:t>承租方维护：承租方对租赁单元内部的非主体结构装饰装修、自用设备负有日常维护和保管责任。承租方在进行室内装修前，需向物业管理部门提交装修方案并取得合理批准。</w:t>
      </w:r>
    </w:p>
    <w:p w14:paraId="1247FF13" w14:textId="77777777" w:rsidR="00F306A9" w:rsidRPr="00F306A9" w:rsidRDefault="00F306A9" w:rsidP="00F306A9">
      <w:pPr>
        <w:rPr>
          <w:lang w:eastAsia="zh-CN"/>
        </w:rPr>
      </w:pPr>
      <w:r w:rsidRPr="00F306A9">
        <w:rPr>
          <w:lang w:eastAsia="zh-CN"/>
        </w:rPr>
        <w:lastRenderedPageBreak/>
        <w:t>第五条</w:t>
      </w:r>
      <w:r w:rsidRPr="00F306A9">
        <w:rPr>
          <w:lang w:eastAsia="zh-CN"/>
        </w:rPr>
        <w:t xml:space="preserve"> </w:t>
      </w:r>
      <w:r w:rsidRPr="00F306A9">
        <w:rPr>
          <w:lang w:eastAsia="zh-CN"/>
        </w:rPr>
        <w:t>合同解除与退出机制</w:t>
      </w:r>
    </w:p>
    <w:p w14:paraId="6F113107" w14:textId="77777777" w:rsidR="00F306A9" w:rsidRPr="00F306A9" w:rsidRDefault="00F306A9" w:rsidP="00F306A9">
      <w:pPr>
        <w:rPr>
          <w:lang w:eastAsia="zh-CN"/>
        </w:rPr>
      </w:pPr>
      <w:r w:rsidRPr="00F306A9">
        <w:rPr>
          <w:lang w:eastAsia="zh-CN"/>
        </w:rPr>
        <w:t xml:space="preserve">5.1 </w:t>
      </w:r>
      <w:r w:rsidRPr="00F306A9">
        <w:rPr>
          <w:lang w:eastAsia="zh-CN"/>
        </w:rPr>
        <w:t>约定解除：任何一方欲提前终止合同，须提前至少</w:t>
      </w:r>
      <w:r w:rsidRPr="00F306A9">
        <w:rPr>
          <w:lang w:eastAsia="zh-CN"/>
        </w:rPr>
        <w:t>30</w:t>
      </w:r>
      <w:r w:rsidRPr="00F306A9">
        <w:rPr>
          <w:lang w:eastAsia="zh-CN"/>
        </w:rPr>
        <w:t>日（或按双方具体合同约定）以书面形式通知对方，并依据公平原则承担相应的违约责任。</w:t>
      </w:r>
    </w:p>
    <w:p w14:paraId="0192C212" w14:textId="77777777" w:rsidR="00F306A9" w:rsidRPr="00F306A9" w:rsidRDefault="00F306A9" w:rsidP="00F306A9">
      <w:pPr>
        <w:rPr>
          <w:lang w:eastAsia="zh-CN"/>
        </w:rPr>
      </w:pPr>
      <w:r w:rsidRPr="00F306A9">
        <w:rPr>
          <w:lang w:eastAsia="zh-CN"/>
        </w:rPr>
        <w:t xml:space="preserve">5.2 </w:t>
      </w:r>
      <w:r w:rsidRPr="00F306A9">
        <w:rPr>
          <w:lang w:eastAsia="zh-CN"/>
        </w:rPr>
        <w:t>承租方法定</w:t>
      </w:r>
      <w:r w:rsidRPr="00F306A9">
        <w:rPr>
          <w:lang w:eastAsia="zh-CN"/>
        </w:rPr>
        <w:t>/</w:t>
      </w:r>
      <w:r w:rsidRPr="00F306A9">
        <w:rPr>
          <w:lang w:eastAsia="zh-CN"/>
        </w:rPr>
        <w:t>约定解除权（无偿退出）：因出租方原因、房屋主体结构质量安全问题、公共设施严重故障或不可抗力导致租赁物无法满足正常办公用途连续超过</w:t>
      </w:r>
      <w:r w:rsidRPr="00F306A9">
        <w:rPr>
          <w:lang w:eastAsia="zh-CN"/>
        </w:rPr>
        <w:t>15</w:t>
      </w:r>
      <w:r w:rsidRPr="00F306A9">
        <w:rPr>
          <w:lang w:eastAsia="zh-CN"/>
        </w:rPr>
        <w:t>日的，承租方有权单方解除合同，出租方应退还全部押金及未履约部分的租金，且</w:t>
      </w:r>
      <w:proofErr w:type="gramStart"/>
      <w:r w:rsidRPr="00F306A9">
        <w:rPr>
          <w:lang w:eastAsia="zh-CN"/>
        </w:rPr>
        <w:t>不</w:t>
      </w:r>
      <w:proofErr w:type="gramEnd"/>
      <w:r w:rsidRPr="00F306A9">
        <w:rPr>
          <w:lang w:eastAsia="zh-CN"/>
        </w:rPr>
        <w:t>视为承租方违约。</w:t>
      </w:r>
    </w:p>
    <w:p w14:paraId="762BEEFF" w14:textId="77777777" w:rsidR="00F306A9" w:rsidRPr="00F306A9" w:rsidRDefault="00F306A9" w:rsidP="00F306A9">
      <w:pPr>
        <w:rPr>
          <w:lang w:eastAsia="zh-CN"/>
        </w:rPr>
      </w:pPr>
      <w:r w:rsidRPr="00F306A9">
        <w:rPr>
          <w:lang w:eastAsia="zh-CN"/>
        </w:rPr>
        <w:t>第六条</w:t>
      </w:r>
      <w:r w:rsidRPr="00F306A9">
        <w:rPr>
          <w:lang w:eastAsia="zh-CN"/>
        </w:rPr>
        <w:t xml:space="preserve"> </w:t>
      </w:r>
      <w:r w:rsidRPr="00F306A9">
        <w:rPr>
          <w:lang w:eastAsia="zh-CN"/>
        </w:rPr>
        <w:t>违约责任与争议解决</w:t>
      </w:r>
    </w:p>
    <w:p w14:paraId="0E7CB144" w14:textId="77777777" w:rsidR="00F306A9" w:rsidRPr="00F306A9" w:rsidRDefault="00F306A9" w:rsidP="00F306A9">
      <w:pPr>
        <w:rPr>
          <w:lang w:eastAsia="zh-CN"/>
        </w:rPr>
      </w:pPr>
      <w:r w:rsidRPr="00F306A9">
        <w:rPr>
          <w:lang w:eastAsia="zh-CN"/>
        </w:rPr>
        <w:t xml:space="preserve">6.1 </w:t>
      </w:r>
      <w:r w:rsidRPr="00F306A9">
        <w:rPr>
          <w:lang w:eastAsia="zh-CN"/>
        </w:rPr>
        <w:t>对等原则：本条款遵循对等原则，任何一方违反本条款或主合同之约定，均应向守约方赔偿因此造成的实际直接经济损失。违约金或滞纳金的计算标准应对等、合理，不设惩罚性高额滞纳金。</w:t>
      </w:r>
    </w:p>
    <w:p w14:paraId="60A929AF" w14:textId="77777777" w:rsidR="00F306A9" w:rsidRPr="00F306A9" w:rsidRDefault="00F306A9" w:rsidP="00F306A9">
      <w:pPr>
        <w:rPr>
          <w:lang w:eastAsia="zh-CN"/>
        </w:rPr>
      </w:pPr>
      <w:r w:rsidRPr="00F306A9">
        <w:rPr>
          <w:lang w:eastAsia="zh-CN"/>
        </w:rPr>
        <w:t xml:space="preserve">6.2 </w:t>
      </w:r>
      <w:r w:rsidRPr="00F306A9">
        <w:rPr>
          <w:lang w:eastAsia="zh-CN"/>
        </w:rPr>
        <w:t>争议解决：因履行本条款及主合同产生的任何争议，双方应首先友好协商解决；协商不成的，任何一方均有权向物业所在地有管辖权的人民法院提起诉讼。</w:t>
      </w:r>
    </w:p>
    <w:p w14:paraId="540880BB" w14:textId="77777777" w:rsidR="00C64C0F" w:rsidRPr="00F306A9" w:rsidRDefault="00C64C0F" w:rsidP="00F306A9">
      <w:pPr>
        <w:rPr>
          <w:lang w:eastAsia="zh-CN"/>
        </w:rPr>
      </w:pPr>
    </w:p>
    <w:sectPr w:rsidR="00C64C0F" w:rsidRPr="00F30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BE78" w14:textId="77777777" w:rsidR="00940620" w:rsidRDefault="00940620" w:rsidP="007E42D7">
      <w:pPr>
        <w:spacing w:after="0" w:line="240" w:lineRule="auto"/>
      </w:pPr>
      <w:r>
        <w:separator/>
      </w:r>
    </w:p>
  </w:endnote>
  <w:endnote w:type="continuationSeparator" w:id="0">
    <w:p w14:paraId="374A1284" w14:textId="77777777" w:rsidR="00940620" w:rsidRDefault="00940620" w:rsidP="007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A584" w14:textId="77777777" w:rsidR="00940620" w:rsidRDefault="00940620" w:rsidP="007E42D7">
      <w:pPr>
        <w:spacing w:after="0" w:line="240" w:lineRule="auto"/>
      </w:pPr>
      <w:r>
        <w:separator/>
      </w:r>
    </w:p>
  </w:footnote>
  <w:footnote w:type="continuationSeparator" w:id="0">
    <w:p w14:paraId="6630E802" w14:textId="77777777" w:rsidR="00940620" w:rsidRDefault="00940620" w:rsidP="007E4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CD7"/>
    <w:multiLevelType w:val="multilevel"/>
    <w:tmpl w:val="73F2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3BCB"/>
    <w:multiLevelType w:val="multilevel"/>
    <w:tmpl w:val="5074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0405A"/>
    <w:multiLevelType w:val="multilevel"/>
    <w:tmpl w:val="0CD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C600B"/>
    <w:multiLevelType w:val="multilevel"/>
    <w:tmpl w:val="9508D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D0A05"/>
    <w:multiLevelType w:val="multilevel"/>
    <w:tmpl w:val="324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96D61"/>
    <w:multiLevelType w:val="multilevel"/>
    <w:tmpl w:val="D7C8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B19C2"/>
    <w:multiLevelType w:val="multilevel"/>
    <w:tmpl w:val="DEB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133FC"/>
    <w:multiLevelType w:val="multilevel"/>
    <w:tmpl w:val="2052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67EFE"/>
    <w:multiLevelType w:val="multilevel"/>
    <w:tmpl w:val="6F1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41177"/>
    <w:multiLevelType w:val="multilevel"/>
    <w:tmpl w:val="7F4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851067">
    <w:abstractNumId w:val="7"/>
  </w:num>
  <w:num w:numId="2" w16cid:durableId="168447180">
    <w:abstractNumId w:val="5"/>
  </w:num>
  <w:num w:numId="3" w16cid:durableId="1375155661">
    <w:abstractNumId w:val="1"/>
  </w:num>
  <w:num w:numId="4" w16cid:durableId="1427144407">
    <w:abstractNumId w:val="3"/>
  </w:num>
  <w:num w:numId="5" w16cid:durableId="1913929953">
    <w:abstractNumId w:val="2"/>
  </w:num>
  <w:num w:numId="6" w16cid:durableId="642391968">
    <w:abstractNumId w:val="4"/>
  </w:num>
  <w:num w:numId="7" w16cid:durableId="829297864">
    <w:abstractNumId w:val="8"/>
  </w:num>
  <w:num w:numId="8" w16cid:durableId="1496410506">
    <w:abstractNumId w:val="0"/>
  </w:num>
  <w:num w:numId="9" w16cid:durableId="2048947337">
    <w:abstractNumId w:val="6"/>
  </w:num>
  <w:num w:numId="10" w16cid:durableId="2090342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7B"/>
    <w:rsid w:val="000F05DF"/>
    <w:rsid w:val="001A4F62"/>
    <w:rsid w:val="0031446B"/>
    <w:rsid w:val="00523059"/>
    <w:rsid w:val="00534AA7"/>
    <w:rsid w:val="006A6E1F"/>
    <w:rsid w:val="006F1EB1"/>
    <w:rsid w:val="007E42D7"/>
    <w:rsid w:val="00886224"/>
    <w:rsid w:val="00940620"/>
    <w:rsid w:val="00A2187B"/>
    <w:rsid w:val="00A85EBF"/>
    <w:rsid w:val="00C64C0F"/>
    <w:rsid w:val="00D5604C"/>
    <w:rsid w:val="00DE7769"/>
    <w:rsid w:val="00F306A9"/>
    <w:rsid w:val="00F5222B"/>
    <w:rsid w:val="00FB735A"/>
    <w:rsid w:val="00FC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2AA62"/>
  <w15:chartTrackingRefBased/>
  <w15:docId w15:val="{0239010B-E9A5-44B5-A085-B193EDFA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6F7"/>
    <w:pPr>
      <w:spacing w:after="120" w:line="300" w:lineRule="auto"/>
    </w:pPr>
    <w:rPr>
      <w:rFonts w:ascii="Arial" w:hAnsi="Arial"/>
      <w:color w:val="333333"/>
      <w:kern w:val="0"/>
      <w:szCs w:val="22"/>
      <w:lang w:eastAsia="en-US"/>
      <w14:ligatures w14:val="none"/>
    </w:rPr>
  </w:style>
  <w:style w:type="paragraph" w:styleId="1">
    <w:name w:val="heading 1"/>
    <w:basedOn w:val="a"/>
    <w:next w:val="a"/>
    <w:link w:val="10"/>
    <w:uiPriority w:val="9"/>
    <w:qFormat/>
    <w:rsid w:val="00A2187B"/>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A2187B"/>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A2187B"/>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A2187B"/>
    <w:pPr>
      <w:keepNext/>
      <w:keepLines/>
      <w:widowControl w:val="0"/>
      <w:spacing w:before="80" w:after="40" w:line="278" w:lineRule="auto"/>
      <w:outlineLvl w:val="3"/>
    </w:pPr>
    <w:rPr>
      <w:rFonts w:asciiTheme="minorHAnsi" w:hAnsiTheme="minorHAnsi" w:cstheme="majorBidi"/>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A2187B"/>
    <w:pPr>
      <w:keepNext/>
      <w:keepLines/>
      <w:widowControl w:val="0"/>
      <w:spacing w:before="80" w:after="40" w:line="278" w:lineRule="auto"/>
      <w:outlineLvl w:val="4"/>
    </w:pPr>
    <w:rPr>
      <w:rFonts w:asciiTheme="minorHAnsi" w:hAnsiTheme="minorHAnsi" w:cstheme="majorBidi"/>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A2187B"/>
    <w:pPr>
      <w:keepNext/>
      <w:keepLines/>
      <w:widowControl w:val="0"/>
      <w:spacing w:before="40" w:after="0" w:line="278" w:lineRule="auto"/>
      <w:outlineLvl w:val="5"/>
    </w:pPr>
    <w:rPr>
      <w:rFonts w:asciiTheme="minorHAnsi" w:hAnsiTheme="minorHAnsi" w:cstheme="majorBidi"/>
      <w:b/>
      <w:bCs/>
      <w:color w:val="0F4761" w:themeColor="accent1" w:themeShade="BF"/>
      <w:kern w:val="2"/>
      <w:szCs w:val="24"/>
      <w:lang w:eastAsia="zh-CN"/>
      <w14:ligatures w14:val="standardContextual"/>
    </w:rPr>
  </w:style>
  <w:style w:type="paragraph" w:styleId="7">
    <w:name w:val="heading 7"/>
    <w:basedOn w:val="a"/>
    <w:next w:val="a"/>
    <w:link w:val="70"/>
    <w:uiPriority w:val="9"/>
    <w:semiHidden/>
    <w:unhideWhenUsed/>
    <w:qFormat/>
    <w:rsid w:val="00A2187B"/>
    <w:pPr>
      <w:keepNext/>
      <w:keepLines/>
      <w:widowControl w:val="0"/>
      <w:spacing w:before="40" w:after="0" w:line="278" w:lineRule="auto"/>
      <w:outlineLvl w:val="6"/>
    </w:pPr>
    <w:rPr>
      <w:rFonts w:asciiTheme="minorHAnsi" w:hAnsiTheme="minorHAnsi" w:cstheme="majorBidi"/>
      <w:b/>
      <w:bCs/>
      <w:color w:val="595959" w:themeColor="text1" w:themeTint="A6"/>
      <w:kern w:val="2"/>
      <w:szCs w:val="24"/>
      <w:lang w:eastAsia="zh-CN"/>
      <w14:ligatures w14:val="standardContextual"/>
    </w:rPr>
  </w:style>
  <w:style w:type="paragraph" w:styleId="8">
    <w:name w:val="heading 8"/>
    <w:basedOn w:val="a"/>
    <w:next w:val="a"/>
    <w:link w:val="80"/>
    <w:uiPriority w:val="9"/>
    <w:semiHidden/>
    <w:unhideWhenUsed/>
    <w:qFormat/>
    <w:rsid w:val="00A2187B"/>
    <w:pPr>
      <w:keepNext/>
      <w:keepLines/>
      <w:widowControl w:val="0"/>
      <w:spacing w:after="0" w:line="278" w:lineRule="auto"/>
      <w:outlineLvl w:val="7"/>
    </w:pPr>
    <w:rPr>
      <w:rFonts w:asciiTheme="minorHAnsi" w:hAnsiTheme="minorHAnsi" w:cstheme="majorBidi"/>
      <w:color w:val="595959" w:themeColor="text1" w:themeTint="A6"/>
      <w:kern w:val="2"/>
      <w:szCs w:val="24"/>
      <w:lang w:eastAsia="zh-CN"/>
      <w14:ligatures w14:val="standardContextual"/>
    </w:rPr>
  </w:style>
  <w:style w:type="paragraph" w:styleId="9">
    <w:name w:val="heading 9"/>
    <w:basedOn w:val="a"/>
    <w:next w:val="a"/>
    <w:link w:val="90"/>
    <w:uiPriority w:val="9"/>
    <w:semiHidden/>
    <w:unhideWhenUsed/>
    <w:qFormat/>
    <w:rsid w:val="00A2187B"/>
    <w:pPr>
      <w:keepNext/>
      <w:keepLines/>
      <w:widowControl w:val="0"/>
      <w:spacing w:after="0" w:line="278" w:lineRule="auto"/>
      <w:outlineLvl w:val="8"/>
    </w:pPr>
    <w:rPr>
      <w:rFonts w:asciiTheme="minorHAnsi" w:eastAsiaTheme="majorEastAsia" w:hAnsiTheme="minorHAnsi" w:cstheme="majorBidi"/>
      <w:color w:val="595959" w:themeColor="text1" w:themeTint="A6"/>
      <w:kern w:val="2"/>
      <w:szCs w:val="24"/>
      <w:lang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87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187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187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187B"/>
    <w:rPr>
      <w:rFonts w:cstheme="majorBidi"/>
      <w:color w:val="0F4761" w:themeColor="accent1" w:themeShade="BF"/>
      <w:sz w:val="28"/>
      <w:szCs w:val="28"/>
    </w:rPr>
  </w:style>
  <w:style w:type="character" w:customStyle="1" w:styleId="50">
    <w:name w:val="标题 5 字符"/>
    <w:basedOn w:val="a0"/>
    <w:link w:val="5"/>
    <w:uiPriority w:val="9"/>
    <w:semiHidden/>
    <w:rsid w:val="00A2187B"/>
    <w:rPr>
      <w:rFonts w:cstheme="majorBidi"/>
      <w:color w:val="0F4761" w:themeColor="accent1" w:themeShade="BF"/>
      <w:sz w:val="24"/>
    </w:rPr>
  </w:style>
  <w:style w:type="character" w:customStyle="1" w:styleId="60">
    <w:name w:val="标题 6 字符"/>
    <w:basedOn w:val="a0"/>
    <w:link w:val="6"/>
    <w:uiPriority w:val="9"/>
    <w:semiHidden/>
    <w:rsid w:val="00A2187B"/>
    <w:rPr>
      <w:rFonts w:cstheme="majorBidi"/>
      <w:b/>
      <w:bCs/>
      <w:color w:val="0F4761" w:themeColor="accent1" w:themeShade="BF"/>
    </w:rPr>
  </w:style>
  <w:style w:type="character" w:customStyle="1" w:styleId="70">
    <w:name w:val="标题 7 字符"/>
    <w:basedOn w:val="a0"/>
    <w:link w:val="7"/>
    <w:uiPriority w:val="9"/>
    <w:semiHidden/>
    <w:rsid w:val="00A2187B"/>
    <w:rPr>
      <w:rFonts w:cstheme="majorBidi"/>
      <w:b/>
      <w:bCs/>
      <w:color w:val="595959" w:themeColor="text1" w:themeTint="A6"/>
    </w:rPr>
  </w:style>
  <w:style w:type="character" w:customStyle="1" w:styleId="80">
    <w:name w:val="标题 8 字符"/>
    <w:basedOn w:val="a0"/>
    <w:link w:val="8"/>
    <w:uiPriority w:val="9"/>
    <w:semiHidden/>
    <w:rsid w:val="00A2187B"/>
    <w:rPr>
      <w:rFonts w:cstheme="majorBidi"/>
      <w:color w:val="595959" w:themeColor="text1" w:themeTint="A6"/>
    </w:rPr>
  </w:style>
  <w:style w:type="character" w:customStyle="1" w:styleId="90">
    <w:name w:val="标题 9 字符"/>
    <w:basedOn w:val="a0"/>
    <w:link w:val="9"/>
    <w:uiPriority w:val="9"/>
    <w:semiHidden/>
    <w:rsid w:val="00A2187B"/>
    <w:rPr>
      <w:rFonts w:eastAsiaTheme="majorEastAsia" w:cstheme="majorBidi"/>
      <w:color w:val="595959" w:themeColor="text1" w:themeTint="A6"/>
    </w:rPr>
  </w:style>
  <w:style w:type="paragraph" w:styleId="a3">
    <w:name w:val="Title"/>
    <w:basedOn w:val="a"/>
    <w:next w:val="a"/>
    <w:link w:val="a4"/>
    <w:uiPriority w:val="10"/>
    <w:qFormat/>
    <w:rsid w:val="00A2187B"/>
    <w:pPr>
      <w:widowControl w:val="0"/>
      <w:spacing w:after="80" w:line="240" w:lineRule="auto"/>
      <w:contextualSpacing/>
      <w:jc w:val="center"/>
    </w:pPr>
    <w:rPr>
      <w:rFonts w:asciiTheme="majorHAnsi" w:eastAsiaTheme="majorEastAsia" w:hAnsiTheme="majorHAnsi" w:cstheme="majorBidi"/>
      <w:color w:val="auto"/>
      <w:spacing w:val="-10"/>
      <w:kern w:val="28"/>
      <w:sz w:val="56"/>
      <w:szCs w:val="56"/>
      <w:lang w:eastAsia="zh-CN"/>
      <w14:ligatures w14:val="standardContextual"/>
    </w:rPr>
  </w:style>
  <w:style w:type="character" w:customStyle="1" w:styleId="a4">
    <w:name w:val="标题 字符"/>
    <w:basedOn w:val="a0"/>
    <w:link w:val="a3"/>
    <w:uiPriority w:val="10"/>
    <w:rsid w:val="00A21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87B"/>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A21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87B"/>
    <w:pPr>
      <w:widowControl w:val="0"/>
      <w:spacing w:before="160" w:after="160" w:line="278" w:lineRule="auto"/>
      <w:jc w:val="center"/>
    </w:pPr>
    <w:rPr>
      <w:rFonts w:asciiTheme="minorHAnsi" w:hAnsiTheme="minorHAnsi"/>
      <w:i/>
      <w:iCs/>
      <w:color w:val="404040" w:themeColor="text1" w:themeTint="BF"/>
      <w:kern w:val="2"/>
      <w:szCs w:val="24"/>
      <w:lang w:eastAsia="zh-CN"/>
      <w14:ligatures w14:val="standardContextual"/>
    </w:rPr>
  </w:style>
  <w:style w:type="character" w:customStyle="1" w:styleId="a8">
    <w:name w:val="引用 字符"/>
    <w:basedOn w:val="a0"/>
    <w:link w:val="a7"/>
    <w:uiPriority w:val="29"/>
    <w:rsid w:val="00A2187B"/>
    <w:rPr>
      <w:i/>
      <w:iCs/>
      <w:color w:val="404040" w:themeColor="text1" w:themeTint="BF"/>
    </w:rPr>
  </w:style>
  <w:style w:type="paragraph" w:styleId="a9">
    <w:name w:val="List Paragraph"/>
    <w:basedOn w:val="a"/>
    <w:uiPriority w:val="34"/>
    <w:qFormat/>
    <w:rsid w:val="00A2187B"/>
    <w:pPr>
      <w:widowControl w:val="0"/>
      <w:spacing w:after="160" w:line="278" w:lineRule="auto"/>
      <w:ind w:left="720"/>
      <w:contextualSpacing/>
    </w:pPr>
    <w:rPr>
      <w:rFonts w:asciiTheme="minorHAnsi" w:hAnsiTheme="minorHAnsi"/>
      <w:color w:val="auto"/>
      <w:kern w:val="2"/>
      <w:szCs w:val="24"/>
      <w:lang w:eastAsia="zh-CN"/>
      <w14:ligatures w14:val="standardContextual"/>
    </w:rPr>
  </w:style>
  <w:style w:type="character" w:styleId="aa">
    <w:name w:val="Intense Emphasis"/>
    <w:basedOn w:val="a0"/>
    <w:uiPriority w:val="21"/>
    <w:qFormat/>
    <w:rsid w:val="00A2187B"/>
    <w:rPr>
      <w:i/>
      <w:iCs/>
      <w:color w:val="0F4761" w:themeColor="accent1" w:themeShade="BF"/>
    </w:rPr>
  </w:style>
  <w:style w:type="paragraph" w:styleId="ab">
    <w:name w:val="Intense Quote"/>
    <w:basedOn w:val="a"/>
    <w:next w:val="a"/>
    <w:link w:val="ac"/>
    <w:uiPriority w:val="30"/>
    <w:qFormat/>
    <w:rsid w:val="00A2187B"/>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eastAsia="zh-CN"/>
      <w14:ligatures w14:val="standardContextual"/>
    </w:rPr>
  </w:style>
  <w:style w:type="character" w:customStyle="1" w:styleId="ac">
    <w:name w:val="明显引用 字符"/>
    <w:basedOn w:val="a0"/>
    <w:link w:val="ab"/>
    <w:uiPriority w:val="30"/>
    <w:rsid w:val="00A2187B"/>
    <w:rPr>
      <w:i/>
      <w:iCs/>
      <w:color w:val="0F4761" w:themeColor="accent1" w:themeShade="BF"/>
    </w:rPr>
  </w:style>
  <w:style w:type="character" w:styleId="ad">
    <w:name w:val="Intense Reference"/>
    <w:basedOn w:val="a0"/>
    <w:uiPriority w:val="32"/>
    <w:qFormat/>
    <w:rsid w:val="00A2187B"/>
    <w:rPr>
      <w:b/>
      <w:bCs/>
      <w:smallCaps/>
      <w:color w:val="0F4761" w:themeColor="accent1" w:themeShade="BF"/>
      <w:spacing w:val="5"/>
    </w:rPr>
  </w:style>
  <w:style w:type="paragraph" w:styleId="ae">
    <w:name w:val="header"/>
    <w:basedOn w:val="a"/>
    <w:link w:val="af"/>
    <w:uiPriority w:val="99"/>
    <w:unhideWhenUsed/>
    <w:rsid w:val="007E42D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E42D7"/>
    <w:rPr>
      <w:rFonts w:ascii="Arial" w:hAnsi="Arial"/>
      <w:color w:val="333333"/>
      <w:kern w:val="0"/>
      <w:sz w:val="18"/>
      <w:szCs w:val="18"/>
      <w:lang w:eastAsia="en-US"/>
      <w14:ligatures w14:val="none"/>
    </w:rPr>
  </w:style>
  <w:style w:type="paragraph" w:styleId="af0">
    <w:name w:val="footer"/>
    <w:basedOn w:val="a"/>
    <w:link w:val="af1"/>
    <w:uiPriority w:val="99"/>
    <w:unhideWhenUsed/>
    <w:rsid w:val="007E42D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E42D7"/>
    <w:rPr>
      <w:rFonts w:ascii="Arial" w:hAnsi="Arial"/>
      <w:color w:val="333333"/>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5562">
      <w:bodyDiv w:val="1"/>
      <w:marLeft w:val="0"/>
      <w:marRight w:val="0"/>
      <w:marTop w:val="0"/>
      <w:marBottom w:val="0"/>
      <w:divBdr>
        <w:top w:val="none" w:sz="0" w:space="0" w:color="auto"/>
        <w:left w:val="none" w:sz="0" w:space="0" w:color="auto"/>
        <w:bottom w:val="none" w:sz="0" w:space="0" w:color="auto"/>
        <w:right w:val="none" w:sz="0" w:space="0" w:color="auto"/>
      </w:divBdr>
    </w:div>
    <w:div w:id="485586451">
      <w:bodyDiv w:val="1"/>
      <w:marLeft w:val="0"/>
      <w:marRight w:val="0"/>
      <w:marTop w:val="0"/>
      <w:marBottom w:val="0"/>
      <w:divBdr>
        <w:top w:val="none" w:sz="0" w:space="0" w:color="auto"/>
        <w:left w:val="none" w:sz="0" w:space="0" w:color="auto"/>
        <w:bottom w:val="none" w:sz="0" w:space="0" w:color="auto"/>
        <w:right w:val="none" w:sz="0" w:space="0" w:color="auto"/>
      </w:divBdr>
    </w:div>
    <w:div w:id="843084376">
      <w:bodyDiv w:val="1"/>
      <w:marLeft w:val="0"/>
      <w:marRight w:val="0"/>
      <w:marTop w:val="0"/>
      <w:marBottom w:val="0"/>
      <w:divBdr>
        <w:top w:val="none" w:sz="0" w:space="0" w:color="auto"/>
        <w:left w:val="none" w:sz="0" w:space="0" w:color="auto"/>
        <w:bottom w:val="none" w:sz="0" w:space="0" w:color="auto"/>
        <w:right w:val="none" w:sz="0" w:space="0" w:color="auto"/>
      </w:divBdr>
      <w:divsChild>
        <w:div w:id="31838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751587">
      <w:bodyDiv w:val="1"/>
      <w:marLeft w:val="0"/>
      <w:marRight w:val="0"/>
      <w:marTop w:val="0"/>
      <w:marBottom w:val="0"/>
      <w:divBdr>
        <w:top w:val="none" w:sz="0" w:space="0" w:color="auto"/>
        <w:left w:val="none" w:sz="0" w:space="0" w:color="auto"/>
        <w:bottom w:val="none" w:sz="0" w:space="0" w:color="auto"/>
        <w:right w:val="none" w:sz="0" w:space="0" w:color="auto"/>
      </w:divBdr>
      <w:divsChild>
        <w:div w:id="127297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cp:revision>
  <dcterms:created xsi:type="dcterms:W3CDTF">2026-05-21T01:50:00Z</dcterms:created>
  <dcterms:modified xsi:type="dcterms:W3CDTF">2026-05-21T02:00:00Z</dcterms:modified>
</cp:coreProperties>
</file>